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7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75"/>
      </w:tblGrid>
      <w:tr w:rsidR="00C66427" w:rsidRPr="00C66427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427" w:rsidRPr="00C66427" w:rsidRDefault="00C66427" w:rsidP="00C66427">
            <w:pPr>
              <w:adjustRightInd/>
              <w:snapToGrid/>
              <w:spacing w:after="0" w:line="600" w:lineRule="atLeast"/>
              <w:jc w:val="center"/>
              <w:rPr>
                <w:rFonts w:ascii="ˎ̥" w:eastAsia="宋体" w:hAnsi="ˎ̥" w:cs="宋体"/>
                <w:b/>
                <w:bCs/>
                <w:sz w:val="30"/>
                <w:szCs w:val="30"/>
              </w:rPr>
            </w:pPr>
            <w:r w:rsidRPr="00C66427">
              <w:rPr>
                <w:rFonts w:ascii="ˎ̥" w:eastAsia="宋体" w:hAnsi="ˎ̥" w:cs="宋体"/>
                <w:b/>
                <w:bCs/>
                <w:sz w:val="30"/>
                <w:szCs w:val="30"/>
              </w:rPr>
              <w:t>关于修订《中北大学硕士研究生指导教师遴选办法》的通知</w:t>
            </w:r>
          </w:p>
        </w:tc>
      </w:tr>
      <w:tr w:rsidR="00C66427" w:rsidRPr="00C664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6427" w:rsidRPr="00C66427" w:rsidRDefault="00C66427" w:rsidP="00C66427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292929"/>
                <w:sz w:val="18"/>
                <w:szCs w:val="18"/>
              </w:rPr>
            </w:pPr>
            <w:r w:rsidRPr="00C66427">
              <w:rPr>
                <w:rFonts w:ascii="宋体" w:eastAsia="宋体" w:hAnsi="宋体" w:cs="宋体" w:hint="eastAsia"/>
                <w:color w:val="292929"/>
                <w:sz w:val="18"/>
                <w:szCs w:val="18"/>
              </w:rPr>
              <w:t>来源：录入员：王晓怡点击数：765</w:t>
            </w:r>
          </w:p>
        </w:tc>
      </w:tr>
      <w:tr w:rsidR="00C66427" w:rsidRPr="00C6642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114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75"/>
            </w:tblGrid>
            <w:tr w:rsidR="00C66427" w:rsidRPr="00C6642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4900" w:type="pct"/>
                    <w:jc w:val="center"/>
                    <w:tblCellSpacing w:w="0" w:type="dxa"/>
                    <w:tblBorders>
                      <w:top w:val="dashed" w:sz="6" w:space="0" w:color="44494E"/>
                      <w:bottom w:val="dashed" w:sz="6" w:space="0" w:color="44494E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246"/>
                  </w:tblGrid>
                  <w:tr w:rsidR="00C66427" w:rsidRPr="00C66427">
                    <w:trPr>
                      <w:trHeight w:val="67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66427" w:rsidRPr="00C66427" w:rsidRDefault="00C66427" w:rsidP="00C66427">
                        <w:pPr>
                          <w:shd w:val="clear" w:color="auto" w:fill="FFFFFF"/>
                          <w:tabs>
                            <w:tab w:val="left" w:pos="7560"/>
                          </w:tabs>
                          <w:adjustRightInd/>
                          <w:snapToGrid/>
                          <w:spacing w:beforeLines="50" w:after="0" w:line="600" w:lineRule="exact"/>
                          <w:rPr>
                            <w:rFonts w:ascii="宋体" w:eastAsia="宋体" w:hAnsi="宋体" w:cs="宋体"/>
                            <w:color w:val="292929"/>
                            <w:sz w:val="24"/>
                            <w:szCs w:val="24"/>
                          </w:rPr>
                        </w:pPr>
                        <w:r w:rsidRPr="00C66427">
                          <w:rPr>
                            <w:rFonts w:ascii="仿宋_GB2312" w:eastAsia="仿宋_GB2312" w:hAnsi="仿宋" w:cs="宋体" w:hint="eastAsia"/>
                            <w:bCs/>
                            <w:color w:val="000000"/>
                            <w:spacing w:val="8"/>
                            <w:sz w:val="30"/>
                            <w:szCs w:val="30"/>
                            <w:shd w:val="clear" w:color="auto" w:fill="FFFFFF"/>
                          </w:rPr>
                          <w:t>各院（校区）、部、处及直属单位：</w:t>
                        </w:r>
                      </w:p>
                      <w:p w:rsidR="00C66427" w:rsidRPr="00C66427" w:rsidRDefault="00C66427" w:rsidP="00C66427">
                        <w:pPr>
                          <w:shd w:val="clear" w:color="auto" w:fill="FFFFFF"/>
                          <w:tabs>
                            <w:tab w:val="left" w:pos="7560"/>
                          </w:tabs>
                          <w:adjustRightInd/>
                          <w:snapToGrid/>
                          <w:spacing w:after="0" w:line="540" w:lineRule="exact"/>
                          <w:ind w:firstLine="629"/>
                          <w:rPr>
                            <w:rFonts w:ascii="宋体" w:eastAsia="宋体" w:hAnsi="宋体" w:cs="宋体"/>
                            <w:color w:val="292929"/>
                            <w:sz w:val="24"/>
                            <w:szCs w:val="24"/>
                          </w:rPr>
                        </w:pPr>
                        <w:r w:rsidRPr="00C66427">
                          <w:rPr>
                            <w:rFonts w:ascii="仿宋_GB2312" w:eastAsia="仿宋_GB2312" w:hAnsi="仿宋" w:cs="宋体" w:hint="eastAsia"/>
                            <w:bCs/>
                            <w:color w:val="000000"/>
                            <w:spacing w:val="8"/>
                            <w:sz w:val="30"/>
                            <w:szCs w:val="30"/>
                            <w:shd w:val="clear" w:color="auto" w:fill="FFFFFF"/>
                          </w:rPr>
                          <w:t>为了进一步加强导师队伍建设，提高研究生的培养质量，在与各学院座谈意见基础上参照省内有关高校文件精神，经校领导批准，修订</w:t>
                        </w:r>
                        <w:r w:rsidRPr="00C66427">
                          <w:rPr>
                            <w:rFonts w:ascii="仿宋_GB2312" w:eastAsia="仿宋_GB2312" w:hAnsi="仿宋" w:cs="宋体" w:hint="eastAsia"/>
                            <w:bCs/>
                            <w:color w:val="000000"/>
                            <w:spacing w:val="8"/>
                            <w:sz w:val="30"/>
                            <w:szCs w:val="30"/>
                            <w:shd w:val="clear" w:color="auto" w:fill="FFFFFF"/>
                            <w:lang w:val="zh-CN"/>
                          </w:rPr>
                          <w:t>《中北大学</w:t>
                        </w:r>
                        <w:r w:rsidRPr="00C66427">
                          <w:rPr>
                            <w:rFonts w:ascii="仿宋_GB2312" w:eastAsia="仿宋_GB2312" w:hAnsi="仿宋" w:cs="宋体" w:hint="eastAsia"/>
                            <w:bCs/>
                            <w:color w:val="000000"/>
                            <w:spacing w:val="8"/>
                            <w:sz w:val="30"/>
                            <w:szCs w:val="30"/>
                            <w:shd w:val="clear" w:color="auto" w:fill="FFFFFF"/>
                          </w:rPr>
                          <w:t>硕士研究生指导教师遴选办法》的相关条款，具体如下。</w:t>
                        </w:r>
                      </w:p>
                      <w:p w:rsidR="00C66427" w:rsidRPr="00C66427" w:rsidRDefault="00C66427" w:rsidP="00C66427">
                        <w:pPr>
                          <w:shd w:val="clear" w:color="auto" w:fill="FFFFFF"/>
                          <w:tabs>
                            <w:tab w:val="left" w:pos="7560"/>
                          </w:tabs>
                          <w:adjustRightInd/>
                          <w:snapToGrid/>
                          <w:spacing w:after="0" w:line="540" w:lineRule="exact"/>
                          <w:ind w:firstLine="629"/>
                          <w:rPr>
                            <w:rFonts w:ascii="宋体" w:eastAsia="宋体" w:hAnsi="宋体" w:cs="宋体"/>
                            <w:color w:val="292929"/>
                            <w:sz w:val="24"/>
                            <w:szCs w:val="24"/>
                          </w:rPr>
                        </w:pPr>
                        <w:r w:rsidRPr="00C66427">
                          <w:rPr>
                            <w:rFonts w:ascii="仿宋_GB2312" w:eastAsia="仿宋_GB2312" w:hAnsi="仿宋" w:cs="宋体" w:hint="eastAsia"/>
                            <w:bCs/>
                            <w:color w:val="000000"/>
                            <w:spacing w:val="8"/>
                            <w:sz w:val="30"/>
                            <w:szCs w:val="30"/>
                            <w:shd w:val="clear" w:color="auto" w:fill="FFFFFF"/>
                            <w:lang w:val="zh-CN"/>
                          </w:rPr>
                          <w:t>原《中北大学</w:t>
                        </w:r>
                        <w:r w:rsidRPr="00C66427">
                          <w:rPr>
                            <w:rFonts w:ascii="仿宋_GB2312" w:eastAsia="仿宋_GB2312" w:hAnsi="仿宋" w:cs="宋体" w:hint="eastAsia"/>
                            <w:bCs/>
                            <w:color w:val="000000"/>
                            <w:spacing w:val="8"/>
                            <w:sz w:val="30"/>
                            <w:szCs w:val="30"/>
                            <w:shd w:val="clear" w:color="auto" w:fill="FFFFFF"/>
                          </w:rPr>
                          <w:t>硕士研究生指导教师遴选办法》第二章第四条：“申请人应是本学科专业学术造诣较深的学科带头人或学术骨干，目前所从事的学术研究方向明确，特色突出，科研工作成绩显著，并于近三年内主持有各级科研项目，申请人或团队导师的科研经费人均：人文社会科学学科的科研项目经费2万元以上，理科5万元以上，工科10万元以上。”</w:t>
                        </w:r>
                      </w:p>
                      <w:p w:rsidR="00C66427" w:rsidRPr="00C66427" w:rsidRDefault="00C66427" w:rsidP="00C66427">
                        <w:pPr>
                          <w:shd w:val="clear" w:color="auto" w:fill="FFFFFF"/>
                          <w:tabs>
                            <w:tab w:val="left" w:pos="7560"/>
                          </w:tabs>
                          <w:adjustRightInd/>
                          <w:snapToGrid/>
                          <w:spacing w:after="0" w:line="540" w:lineRule="exact"/>
                          <w:ind w:firstLine="629"/>
                          <w:rPr>
                            <w:rFonts w:ascii="宋体" w:eastAsia="宋体" w:hAnsi="宋体" w:cs="宋体"/>
                            <w:color w:val="292929"/>
                            <w:sz w:val="24"/>
                            <w:szCs w:val="24"/>
                          </w:rPr>
                        </w:pPr>
                        <w:r w:rsidRPr="00C66427">
                          <w:rPr>
                            <w:rFonts w:ascii="仿宋_GB2312" w:eastAsia="仿宋_GB2312" w:hAnsi="仿宋" w:cs="宋体" w:hint="eastAsia"/>
                            <w:bCs/>
                            <w:color w:val="000000"/>
                            <w:spacing w:val="8"/>
                            <w:sz w:val="30"/>
                            <w:szCs w:val="30"/>
                            <w:shd w:val="clear" w:color="auto" w:fill="FFFFFF"/>
                          </w:rPr>
                          <w:t>修订为“申请人应是本学科专业学术造诣较深的学科带头人或学术骨干，目前所从事的学术研究方向明确，特色突出，科研工作成绩显著，并于近三年内主持有省部级以上科研项目，各类主持项目经费总额需满足工科10万元以上、理科5万元以上、人文社科2万元以上。”</w:t>
                        </w:r>
                      </w:p>
                      <w:p w:rsidR="00C66427" w:rsidRPr="00C66427" w:rsidRDefault="00C66427" w:rsidP="00C66427">
                        <w:pPr>
                          <w:shd w:val="clear" w:color="auto" w:fill="FFFFFF"/>
                          <w:tabs>
                            <w:tab w:val="left" w:pos="7560"/>
                          </w:tabs>
                          <w:adjustRightInd/>
                          <w:snapToGrid/>
                          <w:spacing w:after="0" w:line="540" w:lineRule="exact"/>
                          <w:ind w:firstLine="629"/>
                          <w:rPr>
                            <w:rFonts w:ascii="宋体" w:eastAsia="宋体" w:hAnsi="宋体" w:cs="宋体"/>
                            <w:color w:val="292929"/>
                            <w:sz w:val="24"/>
                            <w:szCs w:val="24"/>
                          </w:rPr>
                        </w:pPr>
                        <w:r w:rsidRPr="00C66427">
                          <w:rPr>
                            <w:rFonts w:ascii="仿宋_GB2312" w:eastAsia="仿宋_GB2312" w:hAnsi="仿宋" w:cs="宋体" w:hint="eastAsia"/>
                            <w:bCs/>
                            <w:color w:val="000000"/>
                            <w:spacing w:val="8"/>
                            <w:sz w:val="30"/>
                            <w:szCs w:val="30"/>
                            <w:shd w:val="clear" w:color="auto" w:fill="FFFFFF"/>
                          </w:rPr>
                          <w:t>本修订意见于下发之日起执行。</w:t>
                        </w:r>
                      </w:p>
                      <w:p w:rsidR="00C66427" w:rsidRPr="00C66427" w:rsidRDefault="00C66427" w:rsidP="00C66427">
                        <w:pPr>
                          <w:shd w:val="clear" w:color="auto" w:fill="FFFFFF"/>
                          <w:tabs>
                            <w:tab w:val="left" w:pos="7560"/>
                          </w:tabs>
                          <w:adjustRightInd/>
                          <w:snapToGrid/>
                          <w:spacing w:after="0" w:line="600" w:lineRule="exact"/>
                          <w:ind w:right="592" w:firstLine="630"/>
                          <w:jc w:val="right"/>
                          <w:rPr>
                            <w:rFonts w:ascii="宋体" w:eastAsia="宋体" w:hAnsi="宋体" w:cs="宋体"/>
                            <w:color w:val="292929"/>
                            <w:sz w:val="24"/>
                            <w:szCs w:val="24"/>
                          </w:rPr>
                        </w:pPr>
                        <w:r w:rsidRPr="00C66427">
                          <w:rPr>
                            <w:rFonts w:ascii="仿宋_GB2312" w:eastAsia="仿宋_GB2312" w:hAnsi="仿宋" w:cs="宋体" w:hint="eastAsia"/>
                            <w:bCs/>
                            <w:color w:val="000000"/>
                            <w:spacing w:val="8"/>
                            <w:sz w:val="30"/>
                            <w:szCs w:val="30"/>
                            <w:shd w:val="clear" w:color="auto" w:fill="FFFFFF"/>
                          </w:rPr>
                          <w:t>学科建设与学位办公室</w:t>
                        </w:r>
                      </w:p>
                      <w:p w:rsidR="00C66427" w:rsidRPr="00C66427" w:rsidRDefault="00C66427" w:rsidP="00C66427">
                        <w:pPr>
                          <w:shd w:val="clear" w:color="auto" w:fill="FFFFFF"/>
                          <w:tabs>
                            <w:tab w:val="left" w:pos="7560"/>
                          </w:tabs>
                          <w:adjustRightInd/>
                          <w:snapToGrid/>
                          <w:spacing w:after="0" w:line="600" w:lineRule="exact"/>
                          <w:ind w:right="592" w:firstLine="630"/>
                          <w:jc w:val="center"/>
                          <w:rPr>
                            <w:rFonts w:ascii="宋体" w:eastAsia="宋体" w:hAnsi="宋体" w:cs="宋体"/>
                            <w:color w:val="292929"/>
                            <w:sz w:val="24"/>
                            <w:szCs w:val="24"/>
                          </w:rPr>
                        </w:pPr>
                        <w:r w:rsidRPr="00C66427">
                          <w:rPr>
                            <w:rFonts w:ascii="仿宋_GB2312" w:eastAsia="仿宋_GB2312" w:hAnsi="仿宋" w:cs="宋体" w:hint="eastAsia"/>
                            <w:bCs/>
                            <w:color w:val="000000"/>
                            <w:spacing w:val="8"/>
                            <w:sz w:val="30"/>
                            <w:szCs w:val="30"/>
                            <w:shd w:val="clear" w:color="auto" w:fill="FFFFFF"/>
                          </w:rPr>
                          <w:t>2014年9月26日</w:t>
                        </w:r>
                      </w:p>
                    </w:tc>
                  </w:tr>
                </w:tbl>
                <w:p w:rsidR="00C66427" w:rsidRPr="00C66427" w:rsidRDefault="00C66427" w:rsidP="00C6642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</w:tbl>
          <w:p w:rsidR="00C66427" w:rsidRPr="00C66427" w:rsidRDefault="00C66427" w:rsidP="00C6642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C66427"/>
    <w:rsid w:val="000801D5"/>
    <w:rsid w:val="00323B43"/>
    <w:rsid w:val="003D37D8"/>
    <w:rsid w:val="004358AB"/>
    <w:rsid w:val="007639C4"/>
    <w:rsid w:val="008B7726"/>
    <w:rsid w:val="00C6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2015-10-15T02:13:00Z</dcterms:created>
  <dcterms:modified xsi:type="dcterms:W3CDTF">2015-10-15T02:18:00Z</dcterms:modified>
</cp:coreProperties>
</file>