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2" w:type="dxa"/>
        <w:tblInd w:w="250" w:type="dxa"/>
        <w:tblLook w:val="04A0" w:firstRow="1" w:lastRow="0" w:firstColumn="1" w:lastColumn="0" w:noHBand="0" w:noVBand="1"/>
      </w:tblPr>
      <w:tblGrid>
        <w:gridCol w:w="1134"/>
        <w:gridCol w:w="567"/>
        <w:gridCol w:w="709"/>
        <w:gridCol w:w="283"/>
        <w:gridCol w:w="1560"/>
        <w:gridCol w:w="708"/>
        <w:gridCol w:w="142"/>
        <w:gridCol w:w="992"/>
        <w:gridCol w:w="1134"/>
        <w:gridCol w:w="993"/>
      </w:tblGrid>
      <w:tr w:rsidR="00954258" w:rsidRPr="00954258" w:rsidTr="006418EA">
        <w:trPr>
          <w:trHeight w:val="557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1F0E18" w:rsidRDefault="00B037B8" w:rsidP="0095425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电气与控制工程</w:t>
            </w:r>
            <w:bookmarkStart w:id="0" w:name="_GoBack"/>
            <w:bookmarkEnd w:id="0"/>
            <w:r w:rsidR="00954258" w:rsidRPr="001F0E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学院优良学风班申请表</w:t>
            </w:r>
          </w:p>
        </w:tc>
      </w:tr>
      <w:tr w:rsidR="000C2DE8" w:rsidRPr="00E641C5" w:rsidTr="00A049A9">
        <w:trPr>
          <w:trHeight w:val="35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0C2D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申请班级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班级人数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党员干部人数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2DE8" w:rsidRPr="00E641C5" w:rsidTr="00A049A9">
        <w:trPr>
          <w:trHeight w:val="35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0C2D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班级均分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班级优秀率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党员干部均分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2DE8" w:rsidRPr="00E641C5" w:rsidTr="00A049A9">
        <w:trPr>
          <w:trHeight w:val="35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0C2D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挂科人数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挂科门次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不及格率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2DE8" w:rsidRPr="00E641C5" w:rsidTr="00A049A9">
        <w:trPr>
          <w:trHeight w:val="35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0C2D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四级通过率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班级处分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有/否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0C2DE8" w:rsidP="000C2DE8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主题班会完成情况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C2DE8" w:rsidRPr="00E641C5" w:rsidTr="00A049A9">
        <w:trPr>
          <w:trHeight w:val="35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0C2D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创新实验室人数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实验室负责人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084727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有/否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国家级创新创业项目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839C0" w:rsidRPr="00954258" w:rsidTr="00F839C0">
        <w:trPr>
          <w:trHeight w:val="35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839C0" w:rsidRPr="00915198" w:rsidRDefault="00F839C0" w:rsidP="009542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1519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出勤情况扣分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C0" w:rsidRPr="00915198" w:rsidRDefault="00F839C0" w:rsidP="009542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C0" w:rsidRPr="00915198" w:rsidRDefault="00F839C0" w:rsidP="009542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915198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宿舍情况扣分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C0" w:rsidRPr="00954258" w:rsidRDefault="00F839C0" w:rsidP="009542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C0" w:rsidRPr="00F839C0" w:rsidRDefault="00F839C0" w:rsidP="009542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F839C0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各项材料上交情况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39C0" w:rsidRPr="00F839C0" w:rsidRDefault="00F839C0" w:rsidP="0095425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954258" w:rsidRPr="00954258" w:rsidTr="00A45B07">
        <w:trPr>
          <w:trHeight w:val="585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科技竞赛/创新创业项目</w:t>
            </w:r>
          </w:p>
        </w:tc>
      </w:tr>
      <w:tr w:rsidR="008323E4" w:rsidRPr="00E641C5" w:rsidTr="00BF7CE8">
        <w:trPr>
          <w:trHeight w:val="35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奖项、立项等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主办方</w:t>
            </w:r>
          </w:p>
        </w:tc>
      </w:tr>
      <w:tr w:rsidR="00BF7CE8" w:rsidRPr="00E641C5" w:rsidTr="00BF7CE8">
        <w:trPr>
          <w:trHeight w:val="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7CE8" w:rsidRPr="00E641C5" w:rsidTr="00BF7CE8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7CE8" w:rsidRPr="00E641C5" w:rsidTr="00BF7CE8">
        <w:trPr>
          <w:trHeight w:val="3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58" w:rsidRPr="00954258" w:rsidRDefault="00954258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4258" w:rsidRPr="00954258" w:rsidTr="00A45B07">
        <w:trPr>
          <w:trHeight w:val="600"/>
        </w:trPr>
        <w:tc>
          <w:tcPr>
            <w:tcW w:w="82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文体活动、</w:t>
            </w:r>
            <w:r w:rsidR="002C2891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比赛、</w:t>
            </w:r>
            <w:r w:rsidRPr="00954258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专利、论文（个人/集体）</w:t>
            </w:r>
          </w:p>
        </w:tc>
      </w:tr>
      <w:tr w:rsidR="00BF7CE8" w:rsidRPr="00E641C5" w:rsidTr="00BF7CE8">
        <w:trPr>
          <w:trHeight w:val="39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姓名/班级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活动名称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58" w:rsidRPr="00954258" w:rsidRDefault="0095425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主办方</w:t>
            </w:r>
          </w:p>
        </w:tc>
      </w:tr>
      <w:tr w:rsidR="00E561A4" w:rsidRPr="00E641C5" w:rsidTr="00BF7CE8">
        <w:trPr>
          <w:trHeight w:val="3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个人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A4" w:rsidRPr="00954258" w:rsidRDefault="00E561A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61A4" w:rsidRPr="00E641C5" w:rsidTr="00BF7CE8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1A4" w:rsidRPr="00954258" w:rsidRDefault="00E561A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A4" w:rsidRPr="00954258" w:rsidRDefault="00E561A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61A4" w:rsidRPr="00E641C5" w:rsidTr="00BF7CE8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1A4" w:rsidRPr="00954258" w:rsidRDefault="00E561A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A4" w:rsidRPr="00954258" w:rsidRDefault="00E561A4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F7CE8" w:rsidRPr="00E641C5" w:rsidTr="00BF7CE8">
        <w:trPr>
          <w:trHeight w:val="35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6B3" w:rsidRPr="00954258" w:rsidRDefault="00E561A4" w:rsidP="00E561A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集体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B3" w:rsidRPr="00954258" w:rsidRDefault="004006B3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B3" w:rsidRPr="00954258" w:rsidRDefault="004006B3" w:rsidP="008323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B3" w:rsidRPr="00954258" w:rsidRDefault="004006B3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6B3" w:rsidRPr="00954258" w:rsidRDefault="004006B3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6B3" w:rsidRPr="00954258" w:rsidRDefault="004006B3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5425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006B3" w:rsidRPr="00E641C5" w:rsidTr="00BF7CE8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B3" w:rsidRPr="00E641C5" w:rsidRDefault="004006B3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6B3" w:rsidRPr="00E641C5" w:rsidRDefault="004006B3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B3" w:rsidRPr="00E641C5" w:rsidRDefault="004006B3" w:rsidP="008323E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6B3" w:rsidRPr="00E641C5" w:rsidRDefault="004006B3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06B3" w:rsidRPr="00E641C5" w:rsidRDefault="004006B3" w:rsidP="0095425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6B3" w:rsidRPr="00E641C5" w:rsidRDefault="004006B3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E641C5" w:rsidTr="00BF7CE8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E64" w:rsidRPr="00E641C5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64" w:rsidRPr="00E641C5" w:rsidRDefault="00974E64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64" w:rsidRPr="00E641C5" w:rsidRDefault="00974E64" w:rsidP="008323E4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64" w:rsidRPr="00E641C5" w:rsidRDefault="00974E64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64" w:rsidRPr="00E641C5" w:rsidRDefault="00974E64" w:rsidP="0095425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64" w:rsidRPr="00E641C5" w:rsidRDefault="00974E64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E641C5" w:rsidTr="00931E6F">
        <w:trPr>
          <w:trHeight w:val="35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4E64" w:rsidRPr="00E641C5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64" w:rsidRPr="00E641C5" w:rsidRDefault="00974E64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noWrap/>
          </w:tcPr>
          <w:p w:rsidR="00974E64" w:rsidRPr="00E641C5" w:rsidRDefault="00974E64" w:rsidP="0095425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64" w:rsidRPr="00E641C5" w:rsidRDefault="00974E64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E64" w:rsidRPr="00E641C5" w:rsidRDefault="00974E64" w:rsidP="00954258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E64" w:rsidRPr="00E641C5" w:rsidRDefault="00974E64" w:rsidP="0095425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6418EA">
        <w:trPr>
          <w:trHeight w:val="312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E64" w:rsidRPr="001F0E18" w:rsidRDefault="00974E64" w:rsidP="0095425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1F0E18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班级工作总结</w:t>
            </w:r>
          </w:p>
          <w:p w:rsidR="001F0E18" w:rsidRPr="00954258" w:rsidRDefault="001F0E18" w:rsidP="0095425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（不超过500字）</w:t>
            </w:r>
          </w:p>
        </w:tc>
        <w:tc>
          <w:tcPr>
            <w:tcW w:w="65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E64" w:rsidRPr="00954258" w:rsidRDefault="00974E64" w:rsidP="004006B3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B13998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6418EA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74E64" w:rsidRPr="00954258" w:rsidTr="006418EA">
        <w:trPr>
          <w:trHeight w:val="31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64" w:rsidRPr="00954258" w:rsidRDefault="00974E64" w:rsidP="0095425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4E0B73" w:rsidRPr="00E641C5" w:rsidRDefault="004E0B73" w:rsidP="00266316">
      <w:pPr>
        <w:rPr>
          <w:rFonts w:asciiTheme="minorEastAsia" w:hAnsiTheme="minorEastAsia"/>
          <w:szCs w:val="21"/>
        </w:rPr>
      </w:pPr>
    </w:p>
    <w:sectPr w:rsidR="004E0B73" w:rsidRPr="00E641C5" w:rsidSect="006418EA">
      <w:headerReference w:type="default" r:id="rId8"/>
      <w:footerReference w:type="firs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89" w:rsidRDefault="005A1389" w:rsidP="009B2F4C">
      <w:r>
        <w:separator/>
      </w:r>
    </w:p>
  </w:endnote>
  <w:endnote w:type="continuationSeparator" w:id="0">
    <w:p w:rsidR="005A1389" w:rsidRDefault="005A1389" w:rsidP="009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EA" w:rsidRPr="00C5130C" w:rsidRDefault="006418EA" w:rsidP="006418EA">
    <w:pPr>
      <w:pStyle w:val="a5"/>
      <w:numPr>
        <w:ilvl w:val="0"/>
        <w:numId w:val="1"/>
      </w:numPr>
      <w:rPr>
        <w:rFonts w:ascii="楷体" w:eastAsia="楷体" w:hAnsi="楷体"/>
      </w:rPr>
    </w:pPr>
    <w:r w:rsidRPr="00A05D4E">
      <w:rPr>
        <w:rFonts w:ascii="楷体" w:eastAsia="楷体" w:hAnsi="楷体" w:hint="eastAsia"/>
      </w:rPr>
      <w:t>党员干部包括党员和学生干部；</w:t>
    </w:r>
    <w:r w:rsidRPr="00C5130C">
      <w:rPr>
        <w:rFonts w:ascii="楷体" w:eastAsia="楷体" w:hAnsi="楷体" w:hint="eastAsia"/>
        <w:spacing w:val="-2"/>
      </w:rPr>
      <w:t>具体算法参照学生手册“优良学风班评选”文件</w:t>
    </w:r>
    <w:r>
      <w:rPr>
        <w:rFonts w:ascii="楷体" w:eastAsia="楷体" w:hAnsi="楷体" w:hint="eastAsia"/>
        <w:spacing w:val="-2"/>
      </w:rPr>
      <w:t>；</w:t>
    </w:r>
  </w:p>
  <w:p w:rsidR="006418EA" w:rsidRPr="00A05D4E" w:rsidRDefault="006418EA" w:rsidP="006418EA">
    <w:pPr>
      <w:pStyle w:val="a5"/>
      <w:numPr>
        <w:ilvl w:val="0"/>
        <w:numId w:val="1"/>
      </w:numPr>
      <w:rPr>
        <w:rFonts w:ascii="楷体" w:eastAsia="楷体" w:hAnsi="楷体"/>
      </w:rPr>
    </w:pPr>
    <w:r w:rsidRPr="00A05D4E">
      <w:rPr>
        <w:rFonts w:ascii="楷体" w:eastAsia="楷体" w:hAnsi="楷体"/>
      </w:rPr>
      <w:t>参加过英语四级考试的班级写四级通过率</w:t>
    </w:r>
    <w:r w:rsidRPr="00A05D4E">
      <w:rPr>
        <w:rFonts w:ascii="楷体" w:eastAsia="楷体" w:hAnsi="楷体" w:hint="eastAsia"/>
      </w:rPr>
      <w:t>，</w:t>
    </w:r>
    <w:r w:rsidRPr="00A05D4E">
      <w:rPr>
        <w:rFonts w:ascii="楷体" w:eastAsia="楷体" w:hAnsi="楷体"/>
      </w:rPr>
      <w:t>没有参加过四级考试的班级填上学期的英语均分</w:t>
    </w:r>
    <w:r w:rsidRPr="00A05D4E">
      <w:rPr>
        <w:rFonts w:ascii="楷体" w:eastAsia="楷体" w:hAnsi="楷体" w:hint="eastAsia"/>
      </w:rPr>
      <w:t>；</w:t>
    </w:r>
  </w:p>
  <w:p w:rsidR="006418EA" w:rsidRPr="00A05D4E" w:rsidRDefault="006418EA" w:rsidP="006418EA">
    <w:pPr>
      <w:pStyle w:val="a5"/>
      <w:numPr>
        <w:ilvl w:val="0"/>
        <w:numId w:val="1"/>
      </w:numPr>
      <w:rPr>
        <w:rFonts w:ascii="楷体" w:eastAsia="楷体" w:hAnsi="楷体"/>
      </w:rPr>
    </w:pPr>
    <w:r w:rsidRPr="00A05D4E">
      <w:rPr>
        <w:rFonts w:ascii="楷体" w:eastAsia="楷体" w:hAnsi="楷体" w:hint="eastAsia"/>
        <w:spacing w:val="-2"/>
      </w:rPr>
      <w:t>最后附本班全体同学排名成绩，</w:t>
    </w:r>
    <w:r>
      <w:rPr>
        <w:rFonts w:ascii="楷体" w:eastAsia="楷体" w:hAnsi="楷体" w:hint="eastAsia"/>
        <w:spacing w:val="-2"/>
      </w:rPr>
      <w:t>标</w:t>
    </w:r>
    <w:r w:rsidRPr="00A05D4E">
      <w:rPr>
        <w:rFonts w:ascii="楷体" w:eastAsia="楷体" w:hAnsi="楷体" w:hint="eastAsia"/>
        <w:spacing w:val="-2"/>
      </w:rPr>
      <w:t>明党员和干部，并让班主任签字；</w:t>
    </w:r>
  </w:p>
  <w:p w:rsidR="006418EA" w:rsidRPr="00A05D4E" w:rsidRDefault="00077118" w:rsidP="006418EA">
    <w:pPr>
      <w:pStyle w:val="a5"/>
      <w:numPr>
        <w:ilvl w:val="0"/>
        <w:numId w:val="1"/>
      </w:numPr>
      <w:rPr>
        <w:rFonts w:ascii="楷体" w:eastAsia="楷体" w:hAnsi="楷体"/>
      </w:rPr>
    </w:pPr>
    <w:r>
      <w:rPr>
        <w:rFonts w:ascii="楷体" w:eastAsia="楷体" w:hAnsi="楷体" w:hint="eastAsia"/>
        <w:spacing w:val="-2"/>
      </w:rPr>
      <w:t>所有的获奖时间限定在评选的学期范围内，</w:t>
    </w:r>
    <w:r w:rsidR="006418EA" w:rsidRPr="00A05D4E">
      <w:rPr>
        <w:rFonts w:ascii="楷体" w:eastAsia="楷体" w:hAnsi="楷体" w:hint="eastAsia"/>
        <w:spacing w:val="-2"/>
      </w:rPr>
      <w:t>附获奖同学证书论文等原件（审查后返还）及复印件；</w:t>
    </w:r>
  </w:p>
  <w:p w:rsidR="006418EA" w:rsidRPr="004556B7" w:rsidRDefault="006418EA" w:rsidP="006418EA">
    <w:pPr>
      <w:pStyle w:val="a5"/>
      <w:numPr>
        <w:ilvl w:val="0"/>
        <w:numId w:val="1"/>
      </w:numPr>
      <w:rPr>
        <w:rFonts w:ascii="楷体" w:eastAsia="楷体" w:hAnsi="楷体"/>
      </w:rPr>
    </w:pPr>
    <w:r w:rsidRPr="00A05D4E">
      <w:rPr>
        <w:rFonts w:ascii="楷体" w:eastAsia="楷体" w:hAnsi="楷体" w:hint="eastAsia"/>
        <w:spacing w:val="-2"/>
      </w:rPr>
      <w:t>所有计算数据精确到小数点后两位</w:t>
    </w:r>
    <w:r>
      <w:rPr>
        <w:rFonts w:ascii="楷体" w:eastAsia="楷体" w:hAnsi="楷体" w:hint="eastAsia"/>
        <w:spacing w:val="-2"/>
      </w:rPr>
      <w:t>；</w:t>
    </w:r>
  </w:p>
  <w:p w:rsidR="006418EA" w:rsidRPr="006418EA" w:rsidRDefault="006418EA" w:rsidP="006418EA">
    <w:pPr>
      <w:pStyle w:val="a5"/>
      <w:numPr>
        <w:ilvl w:val="0"/>
        <w:numId w:val="1"/>
      </w:numPr>
      <w:rPr>
        <w:rFonts w:ascii="楷体" w:eastAsia="楷体" w:hAnsi="楷体"/>
      </w:rPr>
    </w:pPr>
    <w:r>
      <w:rPr>
        <w:rFonts w:ascii="楷体" w:eastAsia="楷体" w:hAnsi="楷体" w:hint="eastAsia"/>
        <w:spacing w:val="-2"/>
      </w:rPr>
      <w:t>宿舍情况和出勤情况扣分由学院给出。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89" w:rsidRDefault="005A1389" w:rsidP="009B2F4C">
      <w:r>
        <w:separator/>
      </w:r>
    </w:p>
  </w:footnote>
  <w:footnote w:type="continuationSeparator" w:id="0">
    <w:p w:rsidR="005A1389" w:rsidRDefault="005A1389" w:rsidP="009B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EA" w:rsidRDefault="006418EA" w:rsidP="006418EA">
    <w:pPr>
      <w:pStyle w:val="a3"/>
      <w:ind w:leftChars="100"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30FC"/>
    <w:multiLevelType w:val="hybridMultilevel"/>
    <w:tmpl w:val="550C3296"/>
    <w:lvl w:ilvl="0" w:tplc="7DB4C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BC"/>
    <w:rsid w:val="00007511"/>
    <w:rsid w:val="00077118"/>
    <w:rsid w:val="00084727"/>
    <w:rsid w:val="000C2DE8"/>
    <w:rsid w:val="000E1C55"/>
    <w:rsid w:val="00120249"/>
    <w:rsid w:val="001F0E18"/>
    <w:rsid w:val="00266316"/>
    <w:rsid w:val="002C03BC"/>
    <w:rsid w:val="002C2891"/>
    <w:rsid w:val="002F01D1"/>
    <w:rsid w:val="003922E3"/>
    <w:rsid w:val="00395791"/>
    <w:rsid w:val="003E51CE"/>
    <w:rsid w:val="004006B3"/>
    <w:rsid w:val="004556B7"/>
    <w:rsid w:val="004E0B73"/>
    <w:rsid w:val="005A1389"/>
    <w:rsid w:val="006418EA"/>
    <w:rsid w:val="006F1EA3"/>
    <w:rsid w:val="00765291"/>
    <w:rsid w:val="008323E4"/>
    <w:rsid w:val="008617A9"/>
    <w:rsid w:val="00911B73"/>
    <w:rsid w:val="00915198"/>
    <w:rsid w:val="00931E6F"/>
    <w:rsid w:val="00954258"/>
    <w:rsid w:val="00974E64"/>
    <w:rsid w:val="009B2F4C"/>
    <w:rsid w:val="00A049A9"/>
    <w:rsid w:val="00A05D4E"/>
    <w:rsid w:val="00A45B07"/>
    <w:rsid w:val="00B037B8"/>
    <w:rsid w:val="00BF7CE8"/>
    <w:rsid w:val="00C450CC"/>
    <w:rsid w:val="00C5130C"/>
    <w:rsid w:val="00C865C3"/>
    <w:rsid w:val="00D04E66"/>
    <w:rsid w:val="00DA280B"/>
    <w:rsid w:val="00E561A4"/>
    <w:rsid w:val="00E641C5"/>
    <w:rsid w:val="00F47039"/>
    <w:rsid w:val="00F8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9D7DA"/>
  <w15:docId w15:val="{1FB577FA-98E2-4A89-A951-E971E0F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2F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2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2F4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865C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865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1186-D6F8-49DC-BC6D-0C70F42A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lanqi</dc:creator>
  <cp:lastModifiedBy>杨晓宏</cp:lastModifiedBy>
  <cp:revision>8</cp:revision>
  <dcterms:created xsi:type="dcterms:W3CDTF">2015-09-10T09:54:00Z</dcterms:created>
  <dcterms:modified xsi:type="dcterms:W3CDTF">2018-03-15T15:21:00Z</dcterms:modified>
</cp:coreProperties>
</file>